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222" w:rsidRPr="002E77BF" w:rsidRDefault="00EF58B6" w:rsidP="002E77BF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2E77BF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 xml:space="preserve">ANEXO </w:t>
      </w:r>
      <w:r w:rsidR="004B62E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>XVII</w:t>
      </w:r>
      <w:bookmarkStart w:id="0" w:name="_GoBack"/>
      <w:bookmarkEnd w:id="0"/>
    </w:p>
    <w:p w:rsidR="005F7222" w:rsidRPr="002E77BF" w:rsidRDefault="00B414AB" w:rsidP="002E77BF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2E77BF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>DECLARACIÓN DE AUSENCIA DE CONFLICTO DE INTERESES (DACI)</w:t>
      </w:r>
      <w:r w:rsidR="005F7222" w:rsidRPr="002E77BF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2E77BF" w:rsidRDefault="005F7222" w:rsidP="002E77BF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</w:p>
    <w:p w:rsidR="005F7222" w:rsidRPr="002E77BF" w:rsidRDefault="005F7222" w:rsidP="002E77BF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2E77BF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 xml:space="preserve"> (DOCUMENTACIÓN PREVIA A LA ADJUDICACIÓN)</w:t>
      </w:r>
    </w:p>
    <w:p w:rsidR="00B414AB" w:rsidRPr="002E77BF" w:rsidRDefault="00B414AB" w:rsidP="002E77BF">
      <w:pPr>
        <w:spacing w:after="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Default="00F76112" w:rsidP="002E77BF">
      <w:pPr>
        <w:spacing w:after="0"/>
        <w:outlineLvl w:val="0"/>
        <w:rPr>
          <w:rFonts w:ascii="Source Sans Pro" w:hAnsi="Source Sans Pro"/>
          <w:b/>
          <w:sz w:val="21"/>
          <w:szCs w:val="21"/>
        </w:rPr>
      </w:pPr>
      <w:r w:rsidRPr="002E77BF">
        <w:rPr>
          <w:rFonts w:ascii="Source Sans Pro" w:hAnsi="Source Sans Pro"/>
          <w:b/>
          <w:sz w:val="21"/>
          <w:szCs w:val="21"/>
        </w:rPr>
        <w:t>EXPEDIENTE:</w:t>
      </w:r>
      <w:r w:rsidR="0056184B" w:rsidRPr="002E77BF">
        <w:rPr>
          <w:rFonts w:ascii="Source Sans Pro" w:hAnsi="Source Sans Pro"/>
          <w:b/>
          <w:sz w:val="21"/>
          <w:szCs w:val="21"/>
        </w:rPr>
        <w:t xml:space="preserve"> </w:t>
      </w: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b/>
          <w:sz w:val="21"/>
          <w:szCs w:val="21"/>
        </w:rPr>
      </w:pPr>
    </w:p>
    <w:p w:rsidR="00E53567" w:rsidRDefault="00F76112" w:rsidP="002E77BF">
      <w:pPr>
        <w:spacing w:after="0"/>
        <w:outlineLvl w:val="0"/>
        <w:rPr>
          <w:rFonts w:ascii="Source Sans Pro" w:hAnsi="Source Sans Pro"/>
          <w:b/>
          <w:sz w:val="21"/>
          <w:szCs w:val="21"/>
        </w:rPr>
      </w:pPr>
      <w:r w:rsidRPr="002E77BF">
        <w:rPr>
          <w:rFonts w:ascii="Source Sans Pro" w:hAnsi="Source Sans Pro"/>
          <w:b/>
          <w:sz w:val="21"/>
          <w:szCs w:val="21"/>
        </w:rPr>
        <w:t>TÍTULO:</w:t>
      </w:r>
      <w:r w:rsidR="0056184B" w:rsidRPr="002E77BF">
        <w:rPr>
          <w:rFonts w:ascii="Source Sans Pro" w:hAnsi="Source Sans Pro"/>
          <w:b/>
          <w:sz w:val="21"/>
          <w:szCs w:val="21"/>
        </w:rPr>
        <w:t xml:space="preserve"> </w:t>
      </w: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b/>
          <w:sz w:val="21"/>
          <w:szCs w:val="21"/>
        </w:rPr>
      </w:pPr>
    </w:p>
    <w:p w:rsidR="00333B60" w:rsidRDefault="00333B60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proofErr w:type="gramStart"/>
      <w:r w:rsidRPr="002E77BF">
        <w:rPr>
          <w:rFonts w:ascii="Source Sans Pro" w:hAnsi="Source Sans Pro"/>
          <w:sz w:val="21"/>
          <w:szCs w:val="21"/>
        </w:rPr>
        <w:t>D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./</w:t>
      </w:r>
      <w:proofErr w:type="gramEnd"/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Dª. … … … … … … … … … … … … … … … </w:t>
      </w:r>
      <w:r w:rsidR="002C4430"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…,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</w:t>
      </w:r>
      <w:r w:rsidR="002E77BF"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de…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… … … … … </w:t>
      </w:r>
      <w:r w:rsidR="00394776" w:rsidRPr="002E77BF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F76112" w:rsidRPr="002E77BF" w:rsidRDefault="00C34BDB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Pr="002E77BF" w:rsidRDefault="00F055B2" w:rsidP="002E77BF">
      <w:pPr>
        <w:spacing w:after="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2E77BF" w:rsidRDefault="00B414AB" w:rsidP="002E77BF">
      <w:pPr>
        <w:spacing w:after="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Pr="002E77BF" w:rsidRDefault="00B414AB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Pr="002E77BF" w:rsidRDefault="00AA5D8F" w:rsidP="002E77BF">
      <w:pPr>
        <w:pStyle w:val="Prrafodelista"/>
        <w:spacing w:after="0"/>
        <w:ind w:left="284"/>
        <w:outlineLvl w:val="0"/>
        <w:rPr>
          <w:szCs w:val="21"/>
        </w:rPr>
      </w:pPr>
    </w:p>
    <w:p w:rsidR="00B414AB" w:rsidRPr="002E77BF" w:rsidRDefault="00B414AB" w:rsidP="002E77BF">
      <w:pPr>
        <w:pStyle w:val="Prrafodelista"/>
        <w:numPr>
          <w:ilvl w:val="0"/>
          <w:numId w:val="1"/>
        </w:numPr>
        <w:spacing w:after="0"/>
        <w:ind w:left="284" w:hanging="284"/>
        <w:outlineLvl w:val="0"/>
        <w:rPr>
          <w:szCs w:val="21"/>
        </w:rPr>
      </w:pPr>
      <w:r w:rsidRPr="002E77BF"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2E77BF" w:rsidRDefault="00AA5D8F" w:rsidP="002E77BF">
      <w:pPr>
        <w:pStyle w:val="Prrafodelista"/>
        <w:spacing w:after="0"/>
        <w:rPr>
          <w:szCs w:val="21"/>
        </w:rPr>
      </w:pPr>
    </w:p>
    <w:p w:rsidR="00B414AB" w:rsidRPr="002E77BF" w:rsidRDefault="00B414AB" w:rsidP="002E77BF">
      <w:pPr>
        <w:pStyle w:val="Prrafodelista"/>
        <w:numPr>
          <w:ilvl w:val="0"/>
          <w:numId w:val="1"/>
        </w:numPr>
        <w:spacing w:after="0"/>
        <w:ind w:left="284" w:hanging="284"/>
        <w:outlineLvl w:val="0"/>
        <w:rPr>
          <w:szCs w:val="21"/>
        </w:rPr>
      </w:pPr>
      <w:r w:rsidRPr="002E77BF"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Pr="002E77BF" w:rsidRDefault="00B414AB" w:rsidP="002E77BF">
      <w:pPr>
        <w:pStyle w:val="Prrafodelista"/>
        <w:spacing w:after="0"/>
        <w:ind w:left="284"/>
        <w:outlineLvl w:val="0"/>
        <w:rPr>
          <w:szCs w:val="21"/>
        </w:rPr>
      </w:pPr>
    </w:p>
    <w:p w:rsidR="00B414AB" w:rsidRDefault="00B1431D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  <w:r w:rsidRPr="002E77BF">
        <w:rPr>
          <w:szCs w:val="21"/>
        </w:rPr>
        <w:t>2</w:t>
      </w:r>
      <w:r w:rsidR="00333B60" w:rsidRPr="002E77BF">
        <w:rPr>
          <w:szCs w:val="21"/>
        </w:rPr>
        <w:t xml:space="preserve">. a </w:t>
      </w:r>
      <w:r w:rsidR="00B414AB" w:rsidRPr="002E77BF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2E77BF" w:rsidRPr="002E77BF" w:rsidRDefault="002E77BF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</w:p>
    <w:p w:rsidR="00333B60" w:rsidRDefault="00B1431D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  <w:r w:rsidRPr="002E77BF">
        <w:rPr>
          <w:szCs w:val="21"/>
        </w:rPr>
        <w:t>2</w:t>
      </w:r>
      <w:r w:rsidR="00333B60" w:rsidRPr="002E77BF">
        <w:rPr>
          <w:szCs w:val="21"/>
        </w:rPr>
        <w:t xml:space="preserve">. b </w:t>
      </w:r>
      <w:r w:rsidR="00B414AB" w:rsidRPr="002E77BF">
        <w:rPr>
          <w:szCs w:val="21"/>
        </w:rPr>
        <w:t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:rsidR="002E77BF" w:rsidRPr="002E77BF" w:rsidRDefault="002E77BF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</w:p>
    <w:p w:rsidR="007522F1" w:rsidRDefault="00B1431D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  <w:r w:rsidRPr="002E77BF">
        <w:rPr>
          <w:szCs w:val="21"/>
        </w:rPr>
        <w:lastRenderedPageBreak/>
        <w:t>2</w:t>
      </w:r>
      <w:r w:rsidR="00D56037" w:rsidRPr="002E77BF">
        <w:rPr>
          <w:szCs w:val="21"/>
        </w:rPr>
        <w:t>.</w:t>
      </w:r>
      <w:r w:rsidR="00333B60" w:rsidRPr="002E77BF">
        <w:rPr>
          <w:szCs w:val="21"/>
        </w:rPr>
        <w:t xml:space="preserve"> c </w:t>
      </w:r>
      <w:r w:rsidR="00B414AB" w:rsidRPr="002E77BF">
        <w:rPr>
          <w:szCs w:val="21"/>
        </w:rPr>
        <w:t>Tener amistad íntima o enemistad manifiesta con alguna de las personas mencionadas en el apartado anterior.</w:t>
      </w:r>
    </w:p>
    <w:p w:rsidR="002E77BF" w:rsidRPr="002E77BF" w:rsidRDefault="002E77BF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</w:p>
    <w:p w:rsidR="00B414AB" w:rsidRDefault="00B1431D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  <w:r w:rsidRPr="002E77BF">
        <w:rPr>
          <w:szCs w:val="21"/>
        </w:rPr>
        <w:t>2</w:t>
      </w:r>
      <w:r w:rsidR="00D56037" w:rsidRPr="002E77BF">
        <w:rPr>
          <w:szCs w:val="21"/>
        </w:rPr>
        <w:t>.</w:t>
      </w:r>
      <w:r w:rsidR="007522F1" w:rsidRPr="002E77BF">
        <w:rPr>
          <w:szCs w:val="21"/>
        </w:rPr>
        <w:t xml:space="preserve"> </w:t>
      </w:r>
      <w:r w:rsidR="00333B60" w:rsidRPr="002E77BF">
        <w:rPr>
          <w:szCs w:val="21"/>
        </w:rPr>
        <w:t xml:space="preserve">d </w:t>
      </w:r>
      <w:r w:rsidR="00B414AB" w:rsidRPr="002E77BF">
        <w:rPr>
          <w:szCs w:val="21"/>
        </w:rPr>
        <w:t>Haber intervenido como perito o como testigo en el procedimiento de que se trate.</w:t>
      </w:r>
    </w:p>
    <w:p w:rsidR="002E77BF" w:rsidRPr="002E77BF" w:rsidRDefault="002E77BF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</w:p>
    <w:p w:rsidR="00B414AB" w:rsidRDefault="00B1431D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  <w:r w:rsidRPr="002E77BF">
        <w:rPr>
          <w:szCs w:val="21"/>
        </w:rPr>
        <w:t>2</w:t>
      </w:r>
      <w:r w:rsidR="00D56037" w:rsidRPr="002E77BF">
        <w:rPr>
          <w:szCs w:val="21"/>
        </w:rPr>
        <w:t>.</w:t>
      </w:r>
      <w:r w:rsidR="002D52BB" w:rsidRPr="002E77BF">
        <w:rPr>
          <w:szCs w:val="21"/>
        </w:rPr>
        <w:t xml:space="preserve"> </w:t>
      </w:r>
      <w:proofErr w:type="spellStart"/>
      <w:proofErr w:type="gramStart"/>
      <w:r w:rsidR="00333B60" w:rsidRPr="002E77BF">
        <w:rPr>
          <w:szCs w:val="21"/>
        </w:rPr>
        <w:t>e</w:t>
      </w:r>
      <w:proofErr w:type="spellEnd"/>
      <w:proofErr w:type="gramEnd"/>
      <w:r w:rsidR="00333B60" w:rsidRPr="002E77BF">
        <w:rPr>
          <w:szCs w:val="21"/>
        </w:rPr>
        <w:t xml:space="preserve"> </w:t>
      </w:r>
      <w:r w:rsidR="00B414AB" w:rsidRPr="002E77BF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 w:rsidR="007522F1" w:rsidRPr="002E77BF">
        <w:rPr>
          <w:szCs w:val="21"/>
        </w:rPr>
        <w:t>cualquier circunstancia o lugar”.</w:t>
      </w:r>
    </w:p>
    <w:p w:rsidR="002E77BF" w:rsidRPr="002E77BF" w:rsidRDefault="002E77BF" w:rsidP="002E77BF">
      <w:pPr>
        <w:pStyle w:val="Prrafodelista"/>
        <w:spacing w:after="0"/>
        <w:ind w:left="1004"/>
        <w:contextualSpacing w:val="0"/>
        <w:outlineLvl w:val="0"/>
        <w:rPr>
          <w:szCs w:val="21"/>
        </w:rPr>
      </w:pPr>
    </w:p>
    <w:p w:rsidR="00B414AB" w:rsidRDefault="00B414AB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</w:t>
      </w:r>
      <w:r w:rsidR="00D93BBB"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B414AB" w:rsidRDefault="00B414AB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7522F1" w:rsidRDefault="00B414AB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D93BBB" w:rsidRPr="002E77BF" w:rsidRDefault="00D93BBB" w:rsidP="002E77BF">
      <w:pPr>
        <w:spacing w:after="0"/>
        <w:outlineLvl w:val="0"/>
        <w:rPr>
          <w:rFonts w:ascii="Source Sans Pro" w:hAnsi="Source Sans Pro"/>
          <w:sz w:val="21"/>
          <w:szCs w:val="21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2E77BF">
        <w:rPr>
          <w:rFonts w:ascii="Source Sans Pro" w:hAnsi="Source Sans Pro"/>
          <w:sz w:val="21"/>
          <w:szCs w:val="21"/>
        </w:rPr>
        <w:t xml:space="preserve">Que </w:t>
      </w:r>
      <w:r w:rsidR="00DA442E" w:rsidRPr="002E77BF">
        <w:rPr>
          <w:rFonts w:ascii="Source Sans Pro" w:hAnsi="Source Sans Pro"/>
          <w:sz w:val="21"/>
          <w:szCs w:val="21"/>
        </w:rPr>
        <w:t xml:space="preserve">en el supuesto de que </w:t>
      </w:r>
      <w:r w:rsidR="00F60F59" w:rsidRPr="002E77BF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 w:rsidRPr="002E77BF">
        <w:rPr>
          <w:rFonts w:ascii="Source Sans Pro" w:hAnsi="Source Sans Pro"/>
          <w:sz w:val="21"/>
          <w:szCs w:val="21"/>
        </w:rPr>
        <w:t>com</w:t>
      </w:r>
      <w:r w:rsidR="00F60F59" w:rsidRPr="002E77BF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 w:rsidRPr="002E77BF">
        <w:rPr>
          <w:rFonts w:ascii="Source Sans Pro" w:hAnsi="Source Sans Pro"/>
          <w:sz w:val="21"/>
          <w:szCs w:val="21"/>
        </w:rPr>
        <w:t>ser</w:t>
      </w:r>
      <w:r w:rsidR="00DA442E" w:rsidRPr="002E77BF">
        <w:rPr>
          <w:rFonts w:ascii="Source Sans Pro" w:hAnsi="Source Sans Pro"/>
          <w:sz w:val="21"/>
          <w:szCs w:val="21"/>
        </w:rPr>
        <w:t xml:space="preserve"> financ</w:t>
      </w:r>
      <w:r w:rsidR="00746843" w:rsidRPr="002E77BF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que no se encuentra incurso en ninguna situación que pueda calificarse de conflicto de intereses de las indicadas en el artículo 61.3 del Reglamento Financiero de la UE.</w:t>
      </w:r>
      <w:r w:rsidR="00DE798C" w:rsidRPr="002E77BF">
        <w:rPr>
          <w:rFonts w:ascii="Source Sans Pro" w:hAnsi="Source Sans Pro"/>
          <w:sz w:val="21"/>
          <w:szCs w:val="21"/>
        </w:rPr>
        <w:t xml:space="preserve">, </w:t>
      </w:r>
      <w:r w:rsidR="00746843" w:rsidRPr="002E77BF">
        <w:rPr>
          <w:rFonts w:ascii="Source Sans Pro" w:hAnsi="Source Sans Pro"/>
          <w:sz w:val="21"/>
          <w:szCs w:val="21"/>
        </w:rPr>
        <w:t>queda</w:t>
      </w:r>
      <w:r w:rsidR="00DE798C" w:rsidRPr="002E77BF">
        <w:rPr>
          <w:rFonts w:ascii="Source Sans Pro" w:hAnsi="Source Sans Pro"/>
          <w:sz w:val="21"/>
          <w:szCs w:val="21"/>
        </w:rPr>
        <w:t>ndo</w:t>
      </w:r>
      <w:r w:rsidR="00746843" w:rsidRPr="002E77BF">
        <w:rPr>
          <w:rFonts w:ascii="Source Sans Pro" w:hAnsi="Source Sans Pro"/>
          <w:sz w:val="21"/>
          <w:szCs w:val="21"/>
        </w:rPr>
        <w:t xml:space="preserve"> informado</w:t>
      </w:r>
      <w:r w:rsidR="00DA442E" w:rsidRPr="002E77BF">
        <w:rPr>
          <w:rFonts w:ascii="Source Sans Pro" w:hAnsi="Source Sans Pro"/>
          <w:sz w:val="21"/>
          <w:szCs w:val="21"/>
        </w:rPr>
        <w:t xml:space="preserve"> </w:t>
      </w:r>
      <w:r w:rsidR="00DE798C" w:rsidRPr="002E77BF">
        <w:rPr>
          <w:rFonts w:ascii="Source Sans Pro" w:hAnsi="Source Sans Pro"/>
          <w:sz w:val="21"/>
          <w:szCs w:val="21"/>
        </w:rPr>
        <w:t>que</w:t>
      </w:r>
      <w:r w:rsidRPr="002E77BF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2E77BF">
        <w:rPr>
          <w:rFonts w:ascii="Source Sans Pro" w:hAnsi="Source Sans Pro"/>
          <w:sz w:val="21"/>
          <w:szCs w:val="21"/>
        </w:rPr>
        <w:t>Euratom</w:t>
      </w:r>
      <w:proofErr w:type="spellEnd"/>
      <w:r w:rsidRPr="002E77BF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2E77BF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2E77BF" w:rsidRDefault="002E77BF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8C300F" w:rsidRPr="002E77BF" w:rsidRDefault="007522F1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2E77BF" w:rsidRPr="002E77BF" w:rsidRDefault="002E77BF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Pr="002E77BF" w:rsidRDefault="00115A03" w:rsidP="002E77BF">
      <w:pPr>
        <w:spacing w:after="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(</w:t>
      </w:r>
      <w:r w:rsidR="007522F1"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2E77BF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Pr="002E77BF" w:rsidRDefault="009F2D23" w:rsidP="002E77BF">
      <w:pPr>
        <w:spacing w:after="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Pr="002E77BF" w:rsidRDefault="009F2D23" w:rsidP="002E77BF">
      <w:pPr>
        <w:spacing w:after="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Pr="002E77BF" w:rsidRDefault="009F2D23" w:rsidP="002E77BF">
      <w:pPr>
        <w:spacing w:after="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2E77BF" w:rsidRDefault="00B414AB" w:rsidP="002E77BF">
      <w:pPr>
        <w:spacing w:after="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2E77BF" w:rsidRDefault="00423136" w:rsidP="002E77BF">
      <w:pPr>
        <w:spacing w:after="0"/>
        <w:rPr>
          <w:rFonts w:ascii="Source Sans Pro" w:hAnsi="Source Sans Pro"/>
          <w:sz w:val="21"/>
          <w:szCs w:val="21"/>
        </w:rPr>
      </w:pPr>
    </w:p>
    <w:sectPr w:rsidR="00423136" w:rsidRPr="002E77BF" w:rsidSect="0097698C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56FA" w:rsidRDefault="00D956FA" w:rsidP="001E46D4">
      <w:r>
        <w:separator/>
      </w:r>
    </w:p>
  </w:endnote>
  <w:endnote w:type="continuationSeparator" w:id="0">
    <w:p w:rsidR="00D956FA" w:rsidRDefault="00D956F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altName w:val="Source Sans Pro"/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altName w:val="Corbel"/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2C4430" w:rsidRPr="002C4430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56FA" w:rsidRDefault="00D956FA" w:rsidP="001E46D4">
      <w:r>
        <w:separator/>
      </w:r>
    </w:p>
  </w:footnote>
  <w:footnote w:type="continuationSeparator" w:id="0">
    <w:p w:rsidR="00D956FA" w:rsidRDefault="00D956F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950FCD" w:rsidP="001E46D4">
    <w:pPr>
      <w:pStyle w:val="Encabezado"/>
    </w:pPr>
    <w:r w:rsidRPr="00A3551C">
      <w:rPr>
        <w:noProof/>
        <w:lang w:val="es-ES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30D0E07F" wp14:editId="5841372F">
              <wp:simplePos x="0" y="0"/>
              <wp:positionH relativeFrom="page">
                <wp:posOffset>4392295</wp:posOffset>
              </wp:positionH>
              <wp:positionV relativeFrom="page">
                <wp:posOffset>648335</wp:posOffset>
              </wp:positionV>
              <wp:extent cx="2307600" cy="514800"/>
              <wp:effectExtent l="0" t="0" r="0" b="0"/>
              <wp:wrapNone/>
              <wp:docPr id="11" name="Cuadro de texto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07600" cy="51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50FCD" w:rsidRPr="0099246D" w:rsidRDefault="00950FCD" w:rsidP="00950FCD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 w:rsidRPr="0099246D"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:rsidR="00950FCD" w:rsidRPr="0099246D" w:rsidRDefault="00950FCD" w:rsidP="00950FCD">
                          <w:pPr>
                            <w:pStyle w:val="Cabecera-Centrodirectivo"/>
                            <w:spacing w:line="200" w:lineRule="exact"/>
                            <w:jc w:val="both"/>
                            <w:rPr>
                              <w:szCs w:val="18"/>
                            </w:rPr>
                          </w:pPr>
                          <w:r w:rsidRPr="0099246D">
                            <w:rPr>
                              <w:szCs w:val="18"/>
                            </w:rPr>
                            <w:t>Servicio Andaluz de Salud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0D0E07F" id="_x0000_t202" coordsize="21600,21600" o:spt="202" path="m,l,21600r21600,l21600,xe">
              <v:stroke joinstyle="miter"/>
              <v:path gradientshapeok="t" o:connecttype="rect"/>
            </v:shapetype>
            <v:shape id="Cuadro de texto 11" o:spid="_x0000_s1026" type="#_x0000_t202" style="position:absolute;margin-left:345.85pt;margin-top:51.05pt;width:181.7pt;height:40.5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" filled="f" stroked="f" strokeweight=".5pt">
              <v:path arrowok="t"/>
              <v:textbox inset="0,0,0,0">
                <w:txbxContent>
                  <w:p w:rsidR="00950FCD" w:rsidRPr="0099246D" w:rsidRDefault="00950FCD" w:rsidP="00950FCD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 w:rsidRPr="0099246D">
                      <w:rPr>
                        <w:szCs w:val="18"/>
                      </w:rPr>
                      <w:t>Consejería de Sanidad, Presidencia y Emergencias</w:t>
                    </w:r>
                  </w:p>
                  <w:p w:rsidR="00950FCD" w:rsidRPr="0099246D" w:rsidRDefault="00950FCD" w:rsidP="00950FCD">
                    <w:pPr>
                      <w:pStyle w:val="Cabecera-Centrodirectivo"/>
                      <w:spacing w:line="200" w:lineRule="exact"/>
                      <w:jc w:val="both"/>
                      <w:rPr>
                        <w:szCs w:val="18"/>
                      </w:rPr>
                    </w:pPr>
                    <w:r w:rsidRPr="0099246D">
                      <w:rPr>
                        <w:szCs w:val="18"/>
                      </w:rPr>
                      <w:t>Servicio Andaluz de Salud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ES"/>
      </w:rPr>
      <w:drawing>
        <wp:anchor distT="0" distB="0" distL="114300" distR="114300" simplePos="0" relativeHeight="251659776" behindDoc="0" locked="0" layoutInCell="1" allowOverlap="1" wp14:anchorId="0771B665" wp14:editId="306EE568">
          <wp:simplePos x="0" y="0"/>
          <wp:positionH relativeFrom="margin">
            <wp:posOffset>0</wp:posOffset>
          </wp:positionH>
          <wp:positionV relativeFrom="page">
            <wp:posOffset>540385</wp:posOffset>
          </wp:positionV>
          <wp:extent cx="1278000" cy="738000"/>
          <wp:effectExtent l="0" t="0" r="0" b="508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78000" cy="73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94DF2"/>
    <w:rsid w:val="000A52BE"/>
    <w:rsid w:val="000D15E4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376E7"/>
    <w:rsid w:val="002629D3"/>
    <w:rsid w:val="00285107"/>
    <w:rsid w:val="002B2586"/>
    <w:rsid w:val="002C4430"/>
    <w:rsid w:val="002D52BB"/>
    <w:rsid w:val="002E77BF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67EF2"/>
    <w:rsid w:val="00394776"/>
    <w:rsid w:val="00397259"/>
    <w:rsid w:val="003C3BCA"/>
    <w:rsid w:val="003E0A32"/>
    <w:rsid w:val="00414927"/>
    <w:rsid w:val="00423136"/>
    <w:rsid w:val="00425CF2"/>
    <w:rsid w:val="004A4089"/>
    <w:rsid w:val="004A7138"/>
    <w:rsid w:val="004B40B3"/>
    <w:rsid w:val="004B62E9"/>
    <w:rsid w:val="004D12EC"/>
    <w:rsid w:val="004E444C"/>
    <w:rsid w:val="004F2060"/>
    <w:rsid w:val="00557854"/>
    <w:rsid w:val="0056184B"/>
    <w:rsid w:val="00567731"/>
    <w:rsid w:val="00595AF2"/>
    <w:rsid w:val="005C17EF"/>
    <w:rsid w:val="005F7222"/>
    <w:rsid w:val="00695D6C"/>
    <w:rsid w:val="006A2BF2"/>
    <w:rsid w:val="006B67EE"/>
    <w:rsid w:val="007352BE"/>
    <w:rsid w:val="007459C8"/>
    <w:rsid w:val="00746843"/>
    <w:rsid w:val="007522F1"/>
    <w:rsid w:val="0077045D"/>
    <w:rsid w:val="007B0E3A"/>
    <w:rsid w:val="007E356C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0FCD"/>
    <w:rsid w:val="0095300B"/>
    <w:rsid w:val="00970769"/>
    <w:rsid w:val="0097698C"/>
    <w:rsid w:val="009A1E04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1431D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56037"/>
    <w:rsid w:val="00D93BBB"/>
    <w:rsid w:val="00D956FA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58B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0BCFBF-6024-4E94-A950-A3F6276C18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2</Pages>
  <Words>622</Words>
  <Characters>3421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4035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Lopez Luque, Eva Maria</cp:lastModifiedBy>
  <cp:revision>19</cp:revision>
  <cp:lastPrinted>2023-09-20T11:57:00Z</cp:lastPrinted>
  <dcterms:created xsi:type="dcterms:W3CDTF">2023-04-05T10:24:00Z</dcterms:created>
  <dcterms:modified xsi:type="dcterms:W3CDTF">2025-11-17T21:17:00Z</dcterms:modified>
</cp:coreProperties>
</file>